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A40447" w:rsidRPr="00182A48" w:rsidTr="004657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447" w:rsidRPr="00182A48" w:rsidRDefault="00A40447" w:rsidP="004657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21C52"/>
                <w:sz w:val="26"/>
                <w:szCs w:val="26"/>
                <w:lang w:val="en-IN" w:eastAsia="en-IN" w:bidi="hi-IN"/>
              </w:rPr>
            </w:pPr>
            <w:proofErr w:type="spellStart"/>
            <w:r w:rsidRPr="00182A48">
              <w:rPr>
                <w:rFonts w:ascii="Cooper Black" w:eastAsia="Times New Roman" w:hAnsi="Cooper Black" w:cs="Times New Roman"/>
                <w:color w:val="421C52"/>
                <w:sz w:val="26"/>
                <w:szCs w:val="26"/>
                <w:lang w:val="en-IN" w:eastAsia="en-IN" w:bidi="hi-IN"/>
              </w:rPr>
              <w:t>Bharati</w:t>
            </w:r>
            <w:proofErr w:type="spellEnd"/>
            <w:r w:rsidRPr="00182A48">
              <w:rPr>
                <w:rFonts w:ascii="Cooper Black" w:eastAsia="Times New Roman" w:hAnsi="Cooper Black" w:cs="Times New Roman"/>
                <w:color w:val="421C52"/>
                <w:sz w:val="26"/>
                <w:szCs w:val="26"/>
                <w:lang w:val="en-IN" w:eastAsia="en-IN" w:bidi="hi-IN"/>
              </w:rPr>
              <w:t xml:space="preserve"> </w:t>
            </w:r>
            <w:proofErr w:type="spellStart"/>
            <w:r w:rsidRPr="00182A48">
              <w:rPr>
                <w:rFonts w:ascii="Cooper Black" w:eastAsia="Times New Roman" w:hAnsi="Cooper Black" w:cs="Times New Roman"/>
                <w:color w:val="421C52"/>
                <w:sz w:val="26"/>
                <w:szCs w:val="26"/>
                <w:lang w:val="en-IN" w:eastAsia="en-IN" w:bidi="hi-IN"/>
              </w:rPr>
              <w:t>Vidyapeeth</w:t>
            </w:r>
            <w:proofErr w:type="spellEnd"/>
            <w:r w:rsidRPr="00182A48">
              <w:rPr>
                <w:rFonts w:ascii="Cooper Black" w:eastAsia="Times New Roman" w:hAnsi="Cooper Black" w:cs="Times New Roman"/>
                <w:color w:val="421C52"/>
                <w:sz w:val="26"/>
                <w:szCs w:val="26"/>
                <w:lang w:val="en-IN" w:eastAsia="en-IN" w:bidi="hi-IN"/>
              </w:rPr>
              <w:t xml:space="preserve"> Deemed to be University</w:t>
            </w:r>
          </w:p>
        </w:tc>
      </w:tr>
      <w:tr w:rsidR="00A40447" w:rsidRPr="00182A48" w:rsidTr="004657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447" w:rsidRPr="00182A48" w:rsidRDefault="00A40447" w:rsidP="004657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21C52"/>
                <w:sz w:val="30"/>
                <w:szCs w:val="30"/>
                <w:lang w:val="en-IN" w:eastAsia="en-IN" w:bidi="hi-IN"/>
              </w:rPr>
            </w:pPr>
            <w:r w:rsidRPr="00182A48">
              <w:rPr>
                <w:rFonts w:ascii="Cooper Black" w:eastAsia="Times New Roman" w:hAnsi="Cooper Black" w:cs="Times New Roman"/>
                <w:color w:val="421C52"/>
                <w:sz w:val="30"/>
                <w:szCs w:val="30"/>
                <w:lang w:val="en-IN" w:eastAsia="en-IN" w:bidi="hi-IN"/>
              </w:rPr>
              <w:t>NEW LAW COLLEGE PUNE</w:t>
            </w:r>
          </w:p>
        </w:tc>
      </w:tr>
      <w:tr w:rsidR="00A40447" w:rsidRPr="00182A48" w:rsidTr="004657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447" w:rsidRPr="00182A48" w:rsidRDefault="00A40447" w:rsidP="004657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21C52"/>
                <w:sz w:val="18"/>
                <w:szCs w:val="18"/>
                <w:lang w:val="en-IN" w:eastAsia="en-IN" w:bidi="hi-IN"/>
              </w:rPr>
            </w:pPr>
            <w:r w:rsidRPr="00182A48">
              <w:rPr>
                <w:rFonts w:ascii="Lucida Calligraphy" w:eastAsia="Times New Roman" w:hAnsi="Lucida Calligraphy" w:cs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"A+" Accreditation (Third Cycle) by 'NAAC' in 2017</w:t>
            </w:r>
          </w:p>
        </w:tc>
      </w:tr>
      <w:tr w:rsidR="00A40447" w:rsidRPr="00182A48" w:rsidTr="004657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447" w:rsidRDefault="00A40447" w:rsidP="00465745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182A48">
              <w:rPr>
                <w:rFonts w:ascii="Lucida Calligraphy" w:eastAsia="Times New Roman" w:hAnsi="Lucida Calligraphy" w:cs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"A" GRADE UNIVERSITY STATUS BY MINISTRY OF HRD</w:t>
            </w:r>
          </w:p>
          <w:p w:rsidR="00A40447" w:rsidRPr="00182A48" w:rsidRDefault="00A40447" w:rsidP="004657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21C52"/>
                <w:sz w:val="18"/>
                <w:szCs w:val="18"/>
                <w:lang w:val="en-IN" w:eastAsia="en-IN" w:bidi="hi-IN"/>
              </w:rPr>
            </w:pPr>
            <w:r w:rsidRPr="00182A48">
              <w:rPr>
                <w:rFonts w:ascii="Lucida Calligraphy" w:eastAsia="Times New Roman" w:hAnsi="Lucida Calligraphy" w:cs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63rd Rank among Universities by NIRF-2020</w:t>
            </w:r>
          </w:p>
        </w:tc>
      </w:tr>
    </w:tbl>
    <w:p w:rsidR="00A40447" w:rsidRDefault="00A40447" w:rsidP="008422A3">
      <w:pPr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8422A3" w:rsidRPr="002B6AEF" w:rsidRDefault="008422A3" w:rsidP="008422A3">
      <w:p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B6AEF">
        <w:rPr>
          <w:rFonts w:ascii="Bookman Old Style" w:hAnsi="Bookman Old Style" w:cs="Times New Roman"/>
          <w:b/>
          <w:sz w:val="24"/>
          <w:szCs w:val="24"/>
        </w:rPr>
        <w:t>Collaborative partners:</w:t>
      </w:r>
    </w:p>
    <w:p w:rsidR="008422A3" w:rsidRPr="00E12566" w:rsidRDefault="008422A3" w:rsidP="008422A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E12566">
        <w:rPr>
          <w:rFonts w:ascii="Bookman Old Style" w:hAnsi="Bookman Old Style" w:cs="Times New Roman"/>
          <w:sz w:val="24"/>
          <w:szCs w:val="24"/>
        </w:rPr>
        <w:t>The Center will work through collaborative partnership with the following:</w:t>
      </w:r>
    </w:p>
    <w:p w:rsidR="008422A3" w:rsidRPr="00E12566" w:rsidRDefault="008422A3" w:rsidP="008422A3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E12566">
        <w:rPr>
          <w:rFonts w:ascii="Bookman Old Style" w:hAnsi="Bookman Old Style" w:cs="Times New Roman"/>
          <w:sz w:val="24"/>
          <w:szCs w:val="24"/>
        </w:rPr>
        <w:t>NGO’S</w:t>
      </w:r>
    </w:p>
    <w:p w:rsidR="008422A3" w:rsidRPr="00E12566" w:rsidRDefault="008422A3" w:rsidP="008422A3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E12566">
        <w:rPr>
          <w:rFonts w:ascii="Bookman Old Style" w:hAnsi="Bookman Old Style" w:cs="Times New Roman"/>
          <w:sz w:val="24"/>
          <w:szCs w:val="24"/>
        </w:rPr>
        <w:t>Industries</w:t>
      </w:r>
    </w:p>
    <w:p w:rsidR="008422A3" w:rsidRPr="00E12566" w:rsidRDefault="008422A3" w:rsidP="008422A3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E12566">
        <w:rPr>
          <w:rFonts w:ascii="Bookman Old Style" w:hAnsi="Bookman Old Style" w:cs="Times New Roman"/>
          <w:sz w:val="24"/>
          <w:szCs w:val="24"/>
        </w:rPr>
        <w:t>Schools</w:t>
      </w:r>
    </w:p>
    <w:p w:rsidR="008422A3" w:rsidRPr="00E12566" w:rsidRDefault="008422A3" w:rsidP="008422A3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E12566">
        <w:rPr>
          <w:rFonts w:ascii="Bookman Old Style" w:hAnsi="Bookman Old Style" w:cs="Times New Roman"/>
          <w:sz w:val="24"/>
          <w:szCs w:val="24"/>
        </w:rPr>
        <w:t>Law Institutions</w:t>
      </w:r>
    </w:p>
    <w:p w:rsidR="008422A3" w:rsidRDefault="008422A3" w:rsidP="008422A3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E12566">
        <w:rPr>
          <w:rFonts w:ascii="Bookman Old Style" w:hAnsi="Bookman Old Style" w:cs="Times New Roman"/>
          <w:sz w:val="24"/>
          <w:szCs w:val="24"/>
        </w:rPr>
        <w:t>Law firms</w:t>
      </w:r>
    </w:p>
    <w:p w:rsidR="008422A3" w:rsidRDefault="008422A3" w:rsidP="008422A3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Courts</w:t>
      </w:r>
    </w:p>
    <w:p w:rsidR="008422A3" w:rsidRDefault="008422A3" w:rsidP="008422A3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Commissions</w:t>
      </w:r>
    </w:p>
    <w:p w:rsidR="008422A3" w:rsidRDefault="008422A3" w:rsidP="008422A3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Trust</w:t>
      </w:r>
    </w:p>
    <w:p w:rsidR="008422A3" w:rsidRDefault="008422A3" w:rsidP="008422A3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Government Institutions</w:t>
      </w:r>
    </w:p>
    <w:p w:rsidR="008422A3" w:rsidRDefault="008422A3" w:rsidP="008422A3">
      <w:pPr>
        <w:pStyle w:val="ListParagraph"/>
        <w:numPr>
          <w:ilvl w:val="0"/>
          <w:numId w:val="1"/>
        </w:numPr>
        <w:tabs>
          <w:tab w:val="left" w:pos="900"/>
          <w:tab w:val="left" w:pos="990"/>
          <w:tab w:val="left" w:pos="1170"/>
          <w:tab w:val="left" w:pos="1350"/>
        </w:tabs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Legal Service Authority</w:t>
      </w:r>
    </w:p>
    <w:p w:rsidR="00BA4263" w:rsidRDefault="00BA4263"/>
    <w:sectPr w:rsidR="00BA4263" w:rsidSect="00E47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0335C"/>
    <w:multiLevelType w:val="hybridMultilevel"/>
    <w:tmpl w:val="230E1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422A3"/>
    <w:rsid w:val="008422A3"/>
    <w:rsid w:val="00A40447"/>
    <w:rsid w:val="00BA4263"/>
    <w:rsid w:val="00E4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</dc:creator>
  <cp:keywords/>
  <dc:description/>
  <cp:lastModifiedBy>Om Sai</cp:lastModifiedBy>
  <cp:revision>3</cp:revision>
  <dcterms:created xsi:type="dcterms:W3CDTF">2021-07-07T10:31:00Z</dcterms:created>
  <dcterms:modified xsi:type="dcterms:W3CDTF">2021-07-08T06:47:00Z</dcterms:modified>
</cp:coreProperties>
</file>