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rtl w:val="0"/>
        </w:rPr>
        <w:t xml:space="preserve">BHARATI VIDYAPEETH (DEEMED TO BE UNIVERSITY)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32"/>
          <w:szCs w:val="32"/>
          <w:rtl w:val="0"/>
        </w:rPr>
        <w:t xml:space="preserve">New Law College, Pune</w:t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UNIT TEST-TIME TABLE </w:t>
      </w:r>
    </w:p>
    <w:p w:rsidR="00000000" w:rsidDel="00000000" w:rsidP="00000000" w:rsidRDefault="00000000" w:rsidRPr="00000000" w14:paraId="00000004">
      <w:pPr>
        <w:jc w:val="center"/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B.A.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LL.B.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 YEAR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(2021 COURSE)</w:t>
      </w:r>
    </w:p>
    <w:p w:rsidR="00000000" w:rsidDel="00000000" w:rsidP="00000000" w:rsidRDefault="00000000" w:rsidRPr="00000000" w14:paraId="00000005">
      <w:pPr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2ND YEAR SEMESTER III</w:t>
      </w:r>
    </w:p>
    <w:p w:rsidR="00000000" w:rsidDel="00000000" w:rsidP="00000000" w:rsidRDefault="00000000" w:rsidRPr="00000000" w14:paraId="00000006">
      <w:pPr>
        <w:jc w:val="center"/>
        <w:rPr>
          <w:rFonts w:ascii="Bookman Old Style" w:cs="Bookman Old Style" w:eastAsia="Bookman Old Style" w:hAnsi="Bookman Old Style"/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3528"/>
        <w:gridCol w:w="4140"/>
        <w:tblGridChange w:id="0">
          <w:tblGrid>
            <w:gridCol w:w="2520"/>
            <w:gridCol w:w="3528"/>
            <w:gridCol w:w="4140"/>
          </w:tblGrid>
        </w:tblGridChange>
      </w:tblGrid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sz w:val="24"/>
                <w:szCs w:val="24"/>
                <w:rtl w:val="0"/>
              </w:rPr>
              <w:t xml:space="preserve">DATE/DAY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sz w:val="24"/>
                <w:szCs w:val="2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sz w:val="24"/>
                <w:szCs w:val="24"/>
                <w:rtl w:val="0"/>
              </w:rPr>
              <w:t xml:space="preserve">SUBJECT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3-10-23</w:t>
            </w:r>
          </w:p>
          <w:p w:rsidR="00000000" w:rsidDel="00000000" w:rsidP="00000000" w:rsidRDefault="00000000" w:rsidRPr="00000000" w14:paraId="0000000E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.30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m to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.30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General English – III (Including Legal Writing)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4-10-23</w:t>
            </w:r>
          </w:p>
          <w:p w:rsidR="00000000" w:rsidDel="00000000" w:rsidP="00000000" w:rsidRDefault="00000000" w:rsidRPr="00000000" w14:paraId="00000012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2.30 pm to 3.30 pm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Political Science – III (Concepts &amp; Ideology)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5-10-23</w:t>
            </w:r>
          </w:p>
          <w:p w:rsidR="00000000" w:rsidDel="00000000" w:rsidP="00000000" w:rsidRDefault="00000000" w:rsidRPr="00000000" w14:paraId="00000016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2.30 pm to 3.30 pm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Sociology &amp; Law - III </w:t>
            </w:r>
          </w:p>
          <w:p w:rsidR="00000000" w:rsidDel="00000000" w:rsidP="00000000" w:rsidRDefault="00000000" w:rsidRPr="00000000" w14:paraId="00000019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6-10-23</w:t>
            </w:r>
          </w:p>
          <w:p w:rsidR="00000000" w:rsidDel="00000000" w:rsidP="00000000" w:rsidRDefault="00000000" w:rsidRPr="00000000" w14:paraId="0000001B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2.30 pm to 3.30 pm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ICT &amp; Legal Research (Soft Skills)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7-10-23</w:t>
            </w:r>
          </w:p>
          <w:p w:rsidR="00000000" w:rsidDel="00000000" w:rsidP="00000000" w:rsidRDefault="00000000" w:rsidRPr="00000000" w14:paraId="0000001F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2.30 pm to 3.30 pm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480" w:lineRule="auto"/>
              <w:jc w:val="center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Constitutional Law – 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Unit test will be in OFFLINE mode in college.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Total Marks for each subject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eF4VPwnwWC3CnMwrhMKcVhudQ==">CgMxLjA4AHIhMWZ4WktWMWxsQlNwelduczJkeDBScEdXTm9hNU8ycHho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